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43457" w:rsidRPr="00943457" w:rsidRDefault="00943457" w:rsidP="00DD0DC1">
      <w:pPr>
        <w:jc w:val="both"/>
        <w:rPr>
          <w:rFonts w:ascii="Arial" w:hAnsi="Arial" w:cs="Times New Roman"/>
          <w:i/>
          <w:color w:val="000090"/>
          <w:sz w:val="28"/>
          <w:szCs w:val="16"/>
        </w:rPr>
      </w:pPr>
      <w:r w:rsidRPr="00943457">
        <w:rPr>
          <w:rFonts w:ascii="Arial" w:hAnsi="Arial" w:cs="Times New Roman"/>
          <w:i/>
          <w:color w:val="000090"/>
          <w:sz w:val="28"/>
          <w:szCs w:val="16"/>
        </w:rPr>
        <w:t>1) Propuesta con la estructura básica del ejercicio de GEOLOGÍA y criterios generales de calificación aplicables.</w:t>
      </w:r>
    </w:p>
    <w:p w:rsidR="00943457" w:rsidRPr="005266D3" w:rsidRDefault="00943457" w:rsidP="00DD0DC1">
      <w:pPr>
        <w:jc w:val="both"/>
        <w:rPr>
          <w:rFonts w:ascii="Arial" w:hAnsi="Arial" w:cs="Times New Roman"/>
          <w:i/>
          <w:szCs w:val="16"/>
        </w:rPr>
      </w:pPr>
      <w:r w:rsidRPr="005266D3">
        <w:rPr>
          <w:rFonts w:ascii="Arial" w:hAnsi="Arial" w:cs="Times New Roman"/>
          <w:i/>
          <w:szCs w:val="16"/>
        </w:rPr>
        <w:t>Estructura del ejercicio</w:t>
      </w:r>
    </w:p>
    <w:p w:rsidR="005266D3" w:rsidRDefault="00943457" w:rsidP="00DD0DC1">
      <w:pPr>
        <w:jc w:val="both"/>
        <w:rPr>
          <w:rFonts w:ascii="Arial" w:hAnsi="Arial" w:cs="Times New Roman"/>
          <w:szCs w:val="16"/>
        </w:rPr>
      </w:pPr>
      <w:r w:rsidRPr="00943457">
        <w:rPr>
          <w:rFonts w:ascii="Arial" w:hAnsi="Arial" w:cs="Times New Roman"/>
          <w:szCs w:val="16"/>
        </w:rPr>
        <w:t>Cada una de las opciones de exámenes propuestas consta</w:t>
      </w:r>
      <w:r w:rsidR="00510D02">
        <w:rPr>
          <w:rFonts w:ascii="Arial" w:hAnsi="Arial" w:cs="Times New Roman"/>
          <w:szCs w:val="16"/>
        </w:rPr>
        <w:t>rá de 12 preguntas agrupadas en</w:t>
      </w:r>
      <w:r w:rsidRPr="00943457">
        <w:rPr>
          <w:rFonts w:ascii="Arial" w:hAnsi="Arial" w:cs="Times New Roman"/>
          <w:szCs w:val="16"/>
        </w:rPr>
        <w:t xml:space="preserve"> 5 ejercicios</w:t>
      </w:r>
      <w:r w:rsidR="00510D02">
        <w:rPr>
          <w:rFonts w:ascii="Arial" w:hAnsi="Arial" w:cs="Times New Roman"/>
          <w:szCs w:val="16"/>
        </w:rPr>
        <w:t>. C</w:t>
      </w:r>
      <w:r w:rsidRPr="00943457">
        <w:rPr>
          <w:rFonts w:ascii="Arial" w:hAnsi="Arial" w:cs="Times New Roman"/>
          <w:szCs w:val="16"/>
        </w:rPr>
        <w:t xml:space="preserve">ada </w:t>
      </w:r>
      <w:r w:rsidR="00510D02">
        <w:rPr>
          <w:rFonts w:ascii="Arial" w:hAnsi="Arial" w:cs="Times New Roman"/>
          <w:szCs w:val="16"/>
        </w:rPr>
        <w:t>ejercicio</w:t>
      </w:r>
      <w:r w:rsidRPr="00943457">
        <w:rPr>
          <w:rFonts w:ascii="Arial" w:hAnsi="Arial" w:cs="Times New Roman"/>
          <w:szCs w:val="16"/>
        </w:rPr>
        <w:t xml:space="preserve"> tendrá un valor </w:t>
      </w:r>
      <w:r w:rsidR="005A757A">
        <w:rPr>
          <w:rFonts w:ascii="Arial" w:hAnsi="Arial" w:cs="Times New Roman"/>
          <w:szCs w:val="16"/>
        </w:rPr>
        <w:t>que oscilará entre 1,5 y</w:t>
      </w:r>
      <w:r w:rsidRPr="00943457">
        <w:rPr>
          <w:rFonts w:ascii="Arial" w:hAnsi="Arial" w:cs="Times New Roman"/>
          <w:szCs w:val="16"/>
        </w:rPr>
        <w:t xml:space="preserve"> 2</w:t>
      </w:r>
      <w:r w:rsidR="005A757A">
        <w:rPr>
          <w:rFonts w:ascii="Arial" w:hAnsi="Arial" w:cs="Times New Roman"/>
          <w:szCs w:val="16"/>
        </w:rPr>
        <w:t>,5</w:t>
      </w:r>
      <w:r w:rsidRPr="00943457">
        <w:rPr>
          <w:rFonts w:ascii="Arial" w:hAnsi="Arial" w:cs="Times New Roman"/>
          <w:szCs w:val="16"/>
        </w:rPr>
        <w:t xml:space="preserve"> puntos</w:t>
      </w:r>
      <w:r w:rsidR="00510D02">
        <w:rPr>
          <w:rFonts w:ascii="Arial" w:hAnsi="Arial" w:cs="Times New Roman"/>
          <w:szCs w:val="16"/>
        </w:rPr>
        <w:t xml:space="preserve"> y cada una de las preguntas realizadas tendrá una valoración</w:t>
      </w:r>
      <w:r w:rsidRPr="00943457">
        <w:rPr>
          <w:rFonts w:ascii="Arial" w:hAnsi="Arial" w:cs="Times New Roman"/>
          <w:szCs w:val="16"/>
        </w:rPr>
        <w:t xml:space="preserve"> de 0,5</w:t>
      </w:r>
      <w:r w:rsidR="005A757A">
        <w:rPr>
          <w:rFonts w:ascii="Arial" w:hAnsi="Arial" w:cs="Times New Roman"/>
          <w:szCs w:val="16"/>
        </w:rPr>
        <w:t xml:space="preserve"> </w:t>
      </w:r>
      <w:r w:rsidR="00510D02">
        <w:rPr>
          <w:rFonts w:ascii="Arial" w:hAnsi="Arial" w:cs="Times New Roman"/>
          <w:szCs w:val="16"/>
        </w:rPr>
        <w:t xml:space="preserve">ó </w:t>
      </w:r>
      <w:r w:rsidR="005A757A">
        <w:rPr>
          <w:rFonts w:ascii="Arial" w:hAnsi="Arial" w:cs="Times New Roman"/>
          <w:szCs w:val="16"/>
        </w:rPr>
        <w:t>1 punto</w:t>
      </w:r>
      <w:r w:rsidRPr="00943457">
        <w:rPr>
          <w:rFonts w:ascii="Arial" w:hAnsi="Arial" w:cs="Times New Roman"/>
          <w:szCs w:val="16"/>
        </w:rPr>
        <w:t xml:space="preserve"> cada</w:t>
      </w:r>
      <w:r w:rsidR="005266D3">
        <w:rPr>
          <w:rFonts w:ascii="Arial" w:hAnsi="Arial" w:cs="Times New Roman"/>
          <w:szCs w:val="16"/>
        </w:rPr>
        <w:t xml:space="preserve"> </w:t>
      </w:r>
      <w:r w:rsidRPr="00943457">
        <w:rPr>
          <w:rFonts w:ascii="Arial" w:hAnsi="Arial" w:cs="Times New Roman"/>
          <w:szCs w:val="16"/>
        </w:rPr>
        <w:t>un</w:t>
      </w:r>
      <w:r w:rsidR="00510D02">
        <w:rPr>
          <w:rFonts w:ascii="Arial" w:hAnsi="Arial" w:cs="Times New Roman"/>
          <w:szCs w:val="16"/>
        </w:rPr>
        <w:t>a</w:t>
      </w:r>
      <w:r w:rsidRPr="00943457">
        <w:rPr>
          <w:rFonts w:ascii="Arial" w:hAnsi="Arial" w:cs="Times New Roman"/>
          <w:szCs w:val="16"/>
        </w:rPr>
        <w:t xml:space="preserve">. </w:t>
      </w:r>
    </w:p>
    <w:p w:rsidR="00943457" w:rsidRPr="00943457" w:rsidRDefault="00943457" w:rsidP="00DD0DC1">
      <w:pPr>
        <w:jc w:val="both"/>
        <w:rPr>
          <w:rFonts w:ascii="Arial" w:hAnsi="Arial" w:cs="Times New Roman"/>
          <w:szCs w:val="16"/>
        </w:rPr>
      </w:pPr>
      <w:r w:rsidRPr="00943457">
        <w:rPr>
          <w:rFonts w:ascii="Arial" w:hAnsi="Arial" w:cs="Times New Roman"/>
          <w:szCs w:val="16"/>
        </w:rPr>
        <w:t xml:space="preserve">Hay, en general, </w:t>
      </w:r>
      <w:r w:rsidR="00510D02">
        <w:rPr>
          <w:rFonts w:ascii="Arial" w:hAnsi="Arial" w:cs="Times New Roman"/>
          <w:szCs w:val="16"/>
        </w:rPr>
        <w:t>cinco</w:t>
      </w:r>
      <w:r w:rsidRPr="00943457">
        <w:rPr>
          <w:rFonts w:ascii="Arial" w:hAnsi="Arial" w:cs="Times New Roman"/>
          <w:szCs w:val="16"/>
        </w:rPr>
        <w:t xml:space="preserve"> tipos de preguntas distintas:</w:t>
      </w:r>
    </w:p>
    <w:p w:rsidR="00943457" w:rsidRPr="00943457" w:rsidRDefault="00943457" w:rsidP="00DD0DC1">
      <w:pPr>
        <w:jc w:val="both"/>
        <w:rPr>
          <w:rFonts w:ascii="Arial" w:hAnsi="Arial" w:cs="Times New Roman"/>
          <w:szCs w:val="16"/>
        </w:rPr>
      </w:pPr>
      <w:r w:rsidRPr="00943457">
        <w:rPr>
          <w:rFonts w:ascii="Arial" w:hAnsi="Arial" w:cs="Times New Roman"/>
          <w:szCs w:val="16"/>
        </w:rPr>
        <w:t>1.- Preguntas de tipo test: Cuando la respuesta sea única la puntuación será la máxima si se</w:t>
      </w:r>
      <w:r w:rsidR="005266D3">
        <w:rPr>
          <w:rFonts w:ascii="Arial" w:hAnsi="Arial" w:cs="Times New Roman"/>
          <w:szCs w:val="16"/>
        </w:rPr>
        <w:t xml:space="preserve"> </w:t>
      </w:r>
      <w:r w:rsidRPr="00943457">
        <w:rPr>
          <w:rFonts w:ascii="Arial" w:hAnsi="Arial" w:cs="Times New Roman"/>
          <w:szCs w:val="16"/>
        </w:rPr>
        <w:t>contesta correctamente y 0 si no se contesta correctamente. Si la respuesta es doble y sólo</w:t>
      </w:r>
      <w:r>
        <w:rPr>
          <w:rFonts w:ascii="Arial" w:hAnsi="Arial" w:cs="Times New Roman"/>
          <w:szCs w:val="16"/>
        </w:rPr>
        <w:t xml:space="preserve"> </w:t>
      </w:r>
      <w:r w:rsidRPr="00943457">
        <w:rPr>
          <w:rFonts w:ascii="Arial" w:hAnsi="Arial" w:cs="Times New Roman"/>
          <w:szCs w:val="16"/>
        </w:rPr>
        <w:t>contestan bien a una de las dos posibilidades, se contará como válida la mitad de la puntuación</w:t>
      </w:r>
      <w:r w:rsidR="005266D3">
        <w:rPr>
          <w:rFonts w:ascii="Arial" w:hAnsi="Arial" w:cs="Times New Roman"/>
          <w:szCs w:val="16"/>
        </w:rPr>
        <w:t xml:space="preserve"> </w:t>
      </w:r>
      <w:r w:rsidRPr="00943457">
        <w:rPr>
          <w:rFonts w:ascii="Arial" w:hAnsi="Arial" w:cs="Times New Roman"/>
          <w:szCs w:val="16"/>
        </w:rPr>
        <w:t>de este apartado.</w:t>
      </w:r>
    </w:p>
    <w:p w:rsidR="00943457" w:rsidRPr="00943457" w:rsidRDefault="00943457" w:rsidP="00DD0DC1">
      <w:pPr>
        <w:jc w:val="both"/>
        <w:rPr>
          <w:rFonts w:ascii="Arial" w:hAnsi="Arial" w:cs="Times New Roman"/>
          <w:szCs w:val="16"/>
        </w:rPr>
      </w:pPr>
      <w:r w:rsidRPr="00943457">
        <w:rPr>
          <w:rFonts w:ascii="Arial" w:hAnsi="Arial" w:cs="Times New Roman"/>
          <w:szCs w:val="16"/>
        </w:rPr>
        <w:t>2.- Preguntas en que se pide que enumeren, citen o relacionen determinadas cuestiones</w:t>
      </w:r>
      <w:r w:rsidR="00510D02">
        <w:rPr>
          <w:rFonts w:ascii="Arial" w:hAnsi="Arial" w:cs="Times New Roman"/>
          <w:szCs w:val="16"/>
        </w:rPr>
        <w:t xml:space="preserve"> (este tipo de preguntas pueden incluir fotografías o esquemas de campo)</w:t>
      </w:r>
      <w:r w:rsidRPr="00943457">
        <w:rPr>
          <w:rFonts w:ascii="Arial" w:hAnsi="Arial" w:cs="Times New Roman"/>
          <w:szCs w:val="16"/>
        </w:rPr>
        <w:t>: En</w:t>
      </w:r>
      <w:r w:rsidR="005266D3">
        <w:rPr>
          <w:rFonts w:ascii="Arial" w:hAnsi="Arial" w:cs="Times New Roman"/>
          <w:szCs w:val="16"/>
        </w:rPr>
        <w:t xml:space="preserve"> </w:t>
      </w:r>
      <w:r w:rsidRPr="00943457">
        <w:rPr>
          <w:rFonts w:ascii="Arial" w:hAnsi="Arial" w:cs="Times New Roman"/>
          <w:szCs w:val="16"/>
        </w:rPr>
        <w:t>estos casos la máxima puntuación se alcanzaran cuando enumeren el máximo número de</w:t>
      </w:r>
      <w:r w:rsidR="005266D3">
        <w:rPr>
          <w:rFonts w:ascii="Arial" w:hAnsi="Arial" w:cs="Times New Roman"/>
          <w:szCs w:val="16"/>
        </w:rPr>
        <w:t xml:space="preserve"> </w:t>
      </w:r>
      <w:r w:rsidRPr="00943457">
        <w:rPr>
          <w:rFonts w:ascii="Arial" w:hAnsi="Arial" w:cs="Times New Roman"/>
          <w:szCs w:val="16"/>
        </w:rPr>
        <w:t>cuestiones que se les pide de forma correcta o cuando la relación que se solicite entre un</w:t>
      </w:r>
      <w:r w:rsidR="005266D3">
        <w:rPr>
          <w:rFonts w:ascii="Arial" w:hAnsi="Arial" w:cs="Times New Roman"/>
          <w:szCs w:val="16"/>
        </w:rPr>
        <w:t xml:space="preserve"> </w:t>
      </w:r>
      <w:r w:rsidRPr="00943457">
        <w:rPr>
          <w:rFonts w:ascii="Arial" w:hAnsi="Arial" w:cs="Times New Roman"/>
          <w:szCs w:val="16"/>
        </w:rPr>
        <w:t>conjunto de posibilidades sea correcta. Cuando existan fallos u omisiones se aplicará una</w:t>
      </w:r>
      <w:r w:rsidR="005266D3">
        <w:rPr>
          <w:rFonts w:ascii="Arial" w:hAnsi="Arial" w:cs="Times New Roman"/>
          <w:szCs w:val="16"/>
        </w:rPr>
        <w:t xml:space="preserve"> </w:t>
      </w:r>
      <w:r w:rsidRPr="00943457">
        <w:rPr>
          <w:rFonts w:ascii="Arial" w:hAnsi="Arial" w:cs="Times New Roman"/>
          <w:szCs w:val="16"/>
        </w:rPr>
        <w:t>disminución de la nota proporcional al número de fallos cometidos u omisiones realizadas.</w:t>
      </w:r>
    </w:p>
    <w:p w:rsidR="00943457" w:rsidRPr="00943457" w:rsidRDefault="00943457" w:rsidP="00DD0DC1">
      <w:pPr>
        <w:jc w:val="both"/>
        <w:rPr>
          <w:rFonts w:ascii="Arial" w:hAnsi="Arial" w:cs="Times New Roman"/>
          <w:szCs w:val="16"/>
        </w:rPr>
      </w:pPr>
      <w:r w:rsidRPr="00943457">
        <w:rPr>
          <w:rFonts w:ascii="Arial" w:hAnsi="Arial" w:cs="Times New Roman"/>
          <w:szCs w:val="16"/>
        </w:rPr>
        <w:t>3.- Preguntas en las que se solicita que dibujen pequeños esquemas para explicar un</w:t>
      </w:r>
      <w:r w:rsidR="005266D3">
        <w:rPr>
          <w:rFonts w:ascii="Arial" w:hAnsi="Arial" w:cs="Times New Roman"/>
          <w:szCs w:val="16"/>
        </w:rPr>
        <w:t xml:space="preserve"> </w:t>
      </w:r>
      <w:r w:rsidRPr="00943457">
        <w:rPr>
          <w:rFonts w:ascii="Arial" w:hAnsi="Arial" w:cs="Times New Roman"/>
          <w:szCs w:val="16"/>
        </w:rPr>
        <w:t>determinado proceso, estructura</w:t>
      </w:r>
      <w:r w:rsidR="005266D3">
        <w:rPr>
          <w:rFonts w:ascii="Arial" w:hAnsi="Arial" w:cs="Times New Roman"/>
          <w:szCs w:val="16"/>
        </w:rPr>
        <w:t xml:space="preserve">, </w:t>
      </w:r>
      <w:r w:rsidRPr="00943457">
        <w:rPr>
          <w:rFonts w:ascii="Arial" w:hAnsi="Arial" w:cs="Times New Roman"/>
          <w:szCs w:val="16"/>
        </w:rPr>
        <w:t xml:space="preserve">o </w:t>
      </w:r>
      <w:r w:rsidR="005266D3">
        <w:rPr>
          <w:rFonts w:ascii="Arial" w:hAnsi="Arial" w:cs="Times New Roman"/>
          <w:szCs w:val="16"/>
        </w:rPr>
        <w:t>elemento geológico</w:t>
      </w:r>
      <w:r w:rsidRPr="00943457">
        <w:rPr>
          <w:rFonts w:ascii="Arial" w:hAnsi="Arial" w:cs="Times New Roman"/>
          <w:szCs w:val="16"/>
        </w:rPr>
        <w:t>: En este caso el criterio a aplicar es el mismo que en el</w:t>
      </w:r>
      <w:r w:rsidR="005266D3">
        <w:rPr>
          <w:rFonts w:ascii="Arial" w:hAnsi="Arial" w:cs="Times New Roman"/>
          <w:szCs w:val="16"/>
        </w:rPr>
        <w:t xml:space="preserve"> </w:t>
      </w:r>
      <w:r w:rsidRPr="00943457">
        <w:rPr>
          <w:rFonts w:ascii="Arial" w:hAnsi="Arial" w:cs="Times New Roman"/>
          <w:szCs w:val="16"/>
        </w:rPr>
        <w:t>apartado anterior. Si el esquema está bien en su conjunto se aplicará la máxima puntuación del</w:t>
      </w:r>
      <w:r w:rsidR="005266D3">
        <w:rPr>
          <w:rFonts w:ascii="Arial" w:hAnsi="Arial" w:cs="Times New Roman"/>
          <w:szCs w:val="16"/>
        </w:rPr>
        <w:t xml:space="preserve"> </w:t>
      </w:r>
      <w:r w:rsidRPr="00943457">
        <w:rPr>
          <w:rFonts w:ascii="Arial" w:hAnsi="Arial" w:cs="Times New Roman"/>
          <w:szCs w:val="16"/>
        </w:rPr>
        <w:t>apartado. Los errores u omisiones supondrán una disminución de la nota de ese apartado</w:t>
      </w:r>
      <w:r w:rsidR="005266D3">
        <w:rPr>
          <w:rFonts w:ascii="Arial" w:hAnsi="Arial" w:cs="Times New Roman"/>
          <w:szCs w:val="16"/>
        </w:rPr>
        <w:t xml:space="preserve"> </w:t>
      </w:r>
      <w:r w:rsidRPr="00943457">
        <w:rPr>
          <w:rFonts w:ascii="Arial" w:hAnsi="Arial" w:cs="Times New Roman"/>
          <w:szCs w:val="16"/>
        </w:rPr>
        <w:t>proporcional al número de fallos cometidos u omisiones realizadas.</w:t>
      </w:r>
    </w:p>
    <w:p w:rsidR="00510D02" w:rsidRDefault="00943457" w:rsidP="00DD0DC1">
      <w:pPr>
        <w:jc w:val="both"/>
        <w:rPr>
          <w:rFonts w:ascii="Arial" w:hAnsi="Arial" w:cs="Times New Roman"/>
          <w:szCs w:val="16"/>
        </w:rPr>
      </w:pPr>
      <w:r w:rsidRPr="00943457">
        <w:rPr>
          <w:rFonts w:ascii="Arial" w:hAnsi="Arial" w:cs="Times New Roman"/>
          <w:szCs w:val="16"/>
        </w:rPr>
        <w:t>4.- Preguntas en las que se les solicita definiciones y/o explicaci</w:t>
      </w:r>
      <w:r w:rsidR="00510D02">
        <w:rPr>
          <w:rFonts w:ascii="Arial" w:hAnsi="Arial" w:cs="Times New Roman"/>
          <w:szCs w:val="16"/>
        </w:rPr>
        <w:t>ones</w:t>
      </w:r>
      <w:r w:rsidR="005266D3">
        <w:rPr>
          <w:rFonts w:ascii="Arial" w:hAnsi="Arial" w:cs="Times New Roman"/>
          <w:szCs w:val="16"/>
        </w:rPr>
        <w:t xml:space="preserve">: La puntuación será </w:t>
      </w:r>
      <w:r w:rsidRPr="00943457">
        <w:rPr>
          <w:rFonts w:ascii="Arial" w:hAnsi="Arial" w:cs="Times New Roman"/>
          <w:szCs w:val="16"/>
        </w:rPr>
        <w:t>máxima cuando las definiciones y/o explicaciones que se soliciten sean correctas, disminuyendo</w:t>
      </w:r>
      <w:r w:rsidR="005266D3">
        <w:rPr>
          <w:rFonts w:ascii="Arial" w:hAnsi="Arial" w:cs="Times New Roman"/>
          <w:szCs w:val="16"/>
        </w:rPr>
        <w:t xml:space="preserve"> </w:t>
      </w:r>
      <w:r w:rsidRPr="00943457">
        <w:rPr>
          <w:rFonts w:ascii="Arial" w:hAnsi="Arial" w:cs="Times New Roman"/>
          <w:szCs w:val="16"/>
        </w:rPr>
        <w:t>la puntuación otorgada en este apartado cuando en las r</w:t>
      </w:r>
      <w:r w:rsidR="005266D3">
        <w:rPr>
          <w:rFonts w:ascii="Arial" w:hAnsi="Arial" w:cs="Times New Roman"/>
          <w:szCs w:val="16"/>
        </w:rPr>
        <w:t xml:space="preserve">espuestas se observen omisiones </w:t>
      </w:r>
      <w:r w:rsidRPr="00943457">
        <w:rPr>
          <w:rFonts w:ascii="Arial" w:hAnsi="Arial" w:cs="Times New Roman"/>
          <w:szCs w:val="16"/>
        </w:rPr>
        <w:t>importantes o incorrecciones manifiestas.</w:t>
      </w:r>
    </w:p>
    <w:p w:rsidR="00943457" w:rsidRPr="00943457" w:rsidRDefault="00510D02" w:rsidP="00DD0DC1">
      <w:pPr>
        <w:jc w:val="both"/>
        <w:rPr>
          <w:rFonts w:ascii="Arial" w:hAnsi="Arial" w:cs="Times New Roman"/>
          <w:szCs w:val="16"/>
        </w:rPr>
      </w:pPr>
      <w:r>
        <w:rPr>
          <w:rFonts w:ascii="Arial" w:hAnsi="Arial" w:cs="Times New Roman"/>
          <w:szCs w:val="16"/>
        </w:rPr>
        <w:t>5.- P</w:t>
      </w:r>
      <w:r w:rsidR="00C17F1E">
        <w:rPr>
          <w:rFonts w:ascii="Arial" w:hAnsi="Arial" w:cs="Times New Roman"/>
          <w:szCs w:val="16"/>
        </w:rPr>
        <w:t>r</w:t>
      </w:r>
      <w:r>
        <w:rPr>
          <w:rFonts w:ascii="Arial" w:hAnsi="Arial" w:cs="Times New Roman"/>
          <w:szCs w:val="16"/>
        </w:rPr>
        <w:t>eguntas</w:t>
      </w:r>
      <w:r w:rsidR="00C17F1E">
        <w:rPr>
          <w:rFonts w:ascii="Arial" w:hAnsi="Arial" w:cs="Times New Roman"/>
          <w:szCs w:val="16"/>
        </w:rPr>
        <w:t xml:space="preserve"> cortas concretas</w:t>
      </w:r>
      <w:r>
        <w:rPr>
          <w:rFonts w:ascii="Arial" w:hAnsi="Arial" w:cs="Times New Roman"/>
          <w:szCs w:val="16"/>
        </w:rPr>
        <w:t xml:space="preserve"> </w:t>
      </w:r>
      <w:r w:rsidR="00C17F1E">
        <w:rPr>
          <w:rFonts w:ascii="Arial" w:hAnsi="Arial" w:cs="Times New Roman"/>
          <w:szCs w:val="16"/>
        </w:rPr>
        <w:t xml:space="preserve">referentes a </w:t>
      </w:r>
      <w:r>
        <w:rPr>
          <w:rFonts w:ascii="Arial" w:hAnsi="Arial" w:cs="Times New Roman"/>
          <w:szCs w:val="16"/>
        </w:rPr>
        <w:t>cortes o esquemas geológicos, esquemas</w:t>
      </w:r>
      <w:r w:rsidR="00C17F1E">
        <w:rPr>
          <w:rFonts w:ascii="Arial" w:hAnsi="Arial" w:cs="Times New Roman"/>
          <w:szCs w:val="16"/>
        </w:rPr>
        <w:t xml:space="preserve"> o fotografías </w:t>
      </w:r>
      <w:r>
        <w:rPr>
          <w:rFonts w:ascii="Arial" w:hAnsi="Arial" w:cs="Times New Roman"/>
          <w:szCs w:val="16"/>
        </w:rPr>
        <w:t xml:space="preserve"> de estructura</w:t>
      </w:r>
      <w:r w:rsidR="00C17F1E">
        <w:rPr>
          <w:rFonts w:ascii="Arial" w:hAnsi="Arial" w:cs="Times New Roman"/>
          <w:szCs w:val="16"/>
        </w:rPr>
        <w:t xml:space="preserve">s concretas, etc que se presenten en el examen. </w:t>
      </w:r>
    </w:p>
    <w:p w:rsidR="005266D3" w:rsidRPr="005266D3" w:rsidRDefault="00943457" w:rsidP="00DD0DC1">
      <w:pPr>
        <w:jc w:val="both"/>
        <w:rPr>
          <w:rFonts w:ascii="Arial" w:hAnsi="Arial" w:cs="Times New Roman"/>
          <w:i/>
          <w:szCs w:val="16"/>
        </w:rPr>
      </w:pPr>
      <w:r w:rsidRPr="005266D3">
        <w:rPr>
          <w:rFonts w:ascii="Arial" w:hAnsi="Arial" w:cs="Times New Roman"/>
          <w:i/>
          <w:szCs w:val="16"/>
        </w:rPr>
        <w:t>Criterios generales de calificación</w:t>
      </w:r>
    </w:p>
    <w:p w:rsidR="00943457" w:rsidRPr="00943457" w:rsidRDefault="005266D3" w:rsidP="00DD0DC1">
      <w:pPr>
        <w:jc w:val="both"/>
        <w:rPr>
          <w:rFonts w:ascii="Arial" w:hAnsi="Arial" w:cs="Times New Roman"/>
          <w:szCs w:val="16"/>
        </w:rPr>
      </w:pPr>
      <w:r>
        <w:rPr>
          <w:rFonts w:ascii="Arial" w:hAnsi="Arial" w:cs="Times New Roman"/>
          <w:szCs w:val="16"/>
        </w:rPr>
        <w:t>Los</w:t>
      </w:r>
      <w:r w:rsidRPr="00943457">
        <w:rPr>
          <w:rFonts w:ascii="Arial" w:hAnsi="Arial" w:cs="Times New Roman"/>
          <w:szCs w:val="16"/>
        </w:rPr>
        <w:t xml:space="preserve"> </w:t>
      </w:r>
      <w:r>
        <w:rPr>
          <w:rFonts w:ascii="Arial" w:hAnsi="Arial" w:cs="Times New Roman"/>
          <w:szCs w:val="16"/>
        </w:rPr>
        <w:t xml:space="preserve">correlación de los </w:t>
      </w:r>
      <w:r w:rsidRPr="00943457">
        <w:rPr>
          <w:rFonts w:ascii="Arial" w:hAnsi="Arial" w:cs="Times New Roman"/>
          <w:szCs w:val="16"/>
        </w:rPr>
        <w:t>5 ejercicios</w:t>
      </w:r>
      <w:r>
        <w:rPr>
          <w:rFonts w:ascii="Arial" w:hAnsi="Arial" w:cs="Times New Roman"/>
          <w:szCs w:val="16"/>
        </w:rPr>
        <w:t xml:space="preserve"> propuestos con los bloq</w:t>
      </w:r>
      <w:r w:rsidR="00510D02">
        <w:rPr>
          <w:rFonts w:ascii="Arial" w:hAnsi="Arial" w:cs="Times New Roman"/>
          <w:szCs w:val="16"/>
        </w:rPr>
        <w:t xml:space="preserve">ues de contenidos de la matriz </w:t>
      </w:r>
      <w:r>
        <w:rPr>
          <w:rFonts w:ascii="Arial" w:hAnsi="Arial" w:cs="Times New Roman"/>
          <w:szCs w:val="16"/>
        </w:rPr>
        <w:t>de especificaciones de esta materia es la sigu</w:t>
      </w:r>
      <w:r w:rsidR="00510D02">
        <w:rPr>
          <w:rFonts w:ascii="Arial" w:hAnsi="Arial" w:cs="Times New Roman"/>
          <w:szCs w:val="16"/>
        </w:rPr>
        <w:t>i</w:t>
      </w:r>
      <w:r>
        <w:rPr>
          <w:rFonts w:ascii="Arial" w:hAnsi="Arial" w:cs="Times New Roman"/>
          <w:szCs w:val="16"/>
        </w:rPr>
        <w:t>ente</w:t>
      </w:r>
      <w:r w:rsidRPr="00943457">
        <w:rPr>
          <w:rFonts w:ascii="Arial" w:hAnsi="Arial" w:cs="Times New Roman"/>
          <w:szCs w:val="16"/>
        </w:rPr>
        <w:t>.</w:t>
      </w:r>
      <w:r>
        <w:rPr>
          <w:rFonts w:ascii="Arial" w:hAnsi="Arial" w:cs="Times New Roman"/>
          <w:szCs w:val="16"/>
        </w:rPr>
        <w:t xml:space="preserve"> </w:t>
      </w:r>
    </w:p>
    <w:p w:rsidR="005266D3" w:rsidRPr="005266D3" w:rsidRDefault="005266D3" w:rsidP="00DD0DC1">
      <w:pPr>
        <w:jc w:val="both"/>
        <w:rPr>
          <w:rFonts w:ascii="Arial" w:hAnsi="Arial" w:cs="Times New Roman"/>
          <w:szCs w:val="16"/>
        </w:rPr>
      </w:pPr>
      <w:r>
        <w:rPr>
          <w:rFonts w:ascii="Arial" w:hAnsi="Arial" w:cs="Times New Roman"/>
          <w:szCs w:val="16"/>
        </w:rPr>
        <w:t>- Ejercicio 1</w:t>
      </w:r>
      <w:r w:rsidR="00510D02">
        <w:rPr>
          <w:rFonts w:ascii="Arial" w:hAnsi="Arial" w:cs="Times New Roman"/>
          <w:szCs w:val="16"/>
        </w:rPr>
        <w:t xml:space="preserve"> (valor: 2 puntos)</w:t>
      </w:r>
      <w:r>
        <w:rPr>
          <w:rFonts w:ascii="Arial" w:hAnsi="Arial" w:cs="Times New Roman"/>
          <w:szCs w:val="16"/>
        </w:rPr>
        <w:t xml:space="preserve">: </w:t>
      </w:r>
      <w:r w:rsidRPr="005266D3">
        <w:rPr>
          <w:rFonts w:ascii="Arial" w:hAnsi="Arial" w:cs="Times New Roman"/>
          <w:szCs w:val="16"/>
        </w:rPr>
        <w:t>Bloques 1 y 6 + 9 y 10: El planeta tierra. Tiempo geológico, Geología</w:t>
      </w:r>
      <w:r>
        <w:rPr>
          <w:rFonts w:ascii="Arial" w:hAnsi="Arial" w:cs="Times New Roman"/>
          <w:szCs w:val="16"/>
        </w:rPr>
        <w:t xml:space="preserve"> </w:t>
      </w:r>
      <w:r w:rsidRPr="005266D3">
        <w:rPr>
          <w:rFonts w:ascii="Arial" w:hAnsi="Arial" w:cs="Times New Roman"/>
          <w:szCs w:val="16"/>
        </w:rPr>
        <w:t>Histórica. Geol. de España. Geol. de campo (10%+ 10%)</w:t>
      </w:r>
      <w:r>
        <w:rPr>
          <w:rFonts w:ascii="Arial" w:hAnsi="Arial" w:cs="Times New Roman"/>
          <w:szCs w:val="16"/>
        </w:rPr>
        <w:t>. Constará de</w:t>
      </w:r>
      <w:r w:rsidRPr="005266D3">
        <w:rPr>
          <w:rFonts w:ascii="Arial" w:hAnsi="Arial" w:cs="Times New Roman"/>
          <w:szCs w:val="16"/>
        </w:rPr>
        <w:t xml:space="preserve"> 2 preguntas de 1 punto cada una</w:t>
      </w:r>
      <w:r w:rsidR="00510D02">
        <w:rPr>
          <w:rFonts w:ascii="Arial" w:hAnsi="Arial" w:cs="Times New Roman"/>
          <w:szCs w:val="16"/>
        </w:rPr>
        <w:t>.</w:t>
      </w:r>
    </w:p>
    <w:p w:rsidR="005266D3" w:rsidRPr="005266D3" w:rsidRDefault="005266D3" w:rsidP="00DD0DC1">
      <w:pPr>
        <w:jc w:val="both"/>
        <w:rPr>
          <w:rFonts w:ascii="Arial" w:hAnsi="Arial" w:cs="Times New Roman"/>
          <w:szCs w:val="16"/>
        </w:rPr>
      </w:pPr>
      <w:r>
        <w:rPr>
          <w:rFonts w:ascii="Arial" w:hAnsi="Arial" w:cs="Times New Roman"/>
          <w:szCs w:val="16"/>
        </w:rPr>
        <w:t>- Ejercicio 2</w:t>
      </w:r>
      <w:r w:rsidR="00510D02">
        <w:rPr>
          <w:rFonts w:ascii="Arial" w:hAnsi="Arial" w:cs="Times New Roman"/>
          <w:szCs w:val="16"/>
        </w:rPr>
        <w:t xml:space="preserve"> (valor: 1,5 puntos):</w:t>
      </w:r>
      <w:r>
        <w:rPr>
          <w:rFonts w:ascii="Arial" w:hAnsi="Arial" w:cs="Times New Roman"/>
          <w:szCs w:val="16"/>
        </w:rPr>
        <w:t xml:space="preserve"> </w:t>
      </w:r>
      <w:r w:rsidRPr="005266D3">
        <w:rPr>
          <w:rFonts w:ascii="Arial" w:hAnsi="Arial" w:cs="Times New Roman"/>
          <w:szCs w:val="16"/>
        </w:rPr>
        <w:t>Bloques 2 y 3: Minerales y rocas (15%)</w:t>
      </w:r>
      <w:r>
        <w:rPr>
          <w:rFonts w:ascii="Arial" w:hAnsi="Arial" w:cs="Times New Roman"/>
          <w:szCs w:val="16"/>
        </w:rPr>
        <w:t>. Constará de</w:t>
      </w:r>
      <w:r w:rsidRPr="005266D3">
        <w:rPr>
          <w:rFonts w:ascii="Arial" w:hAnsi="Arial" w:cs="Times New Roman"/>
          <w:szCs w:val="16"/>
        </w:rPr>
        <w:t xml:space="preserve"> 3 preguntas de 0,5 puntos cada una</w:t>
      </w:r>
      <w:r w:rsidR="00510D02">
        <w:rPr>
          <w:rFonts w:ascii="Arial" w:hAnsi="Arial" w:cs="Times New Roman"/>
          <w:szCs w:val="16"/>
        </w:rPr>
        <w:t>.</w:t>
      </w:r>
    </w:p>
    <w:p w:rsidR="00510D02" w:rsidRPr="005266D3" w:rsidRDefault="00510D02" w:rsidP="00DD0DC1">
      <w:pPr>
        <w:jc w:val="both"/>
        <w:rPr>
          <w:rFonts w:ascii="Arial" w:hAnsi="Arial" w:cs="Times New Roman"/>
          <w:szCs w:val="16"/>
        </w:rPr>
      </w:pPr>
      <w:r>
        <w:rPr>
          <w:rFonts w:ascii="Arial" w:hAnsi="Arial" w:cs="Times New Roman"/>
          <w:szCs w:val="16"/>
        </w:rPr>
        <w:t>- Ejercicio 3 (valor: 2 puntos): Bloque</w:t>
      </w:r>
      <w:r w:rsidRPr="005266D3">
        <w:rPr>
          <w:rFonts w:ascii="Arial" w:hAnsi="Arial" w:cs="Times New Roman"/>
          <w:szCs w:val="16"/>
        </w:rPr>
        <w:t xml:space="preserve"> </w:t>
      </w:r>
      <w:r w:rsidR="005266D3" w:rsidRPr="005266D3">
        <w:rPr>
          <w:rFonts w:ascii="Arial" w:hAnsi="Arial" w:cs="Times New Roman"/>
          <w:szCs w:val="16"/>
        </w:rPr>
        <w:t>4. La tectónica de placas, una teoría global (20%)</w:t>
      </w:r>
      <w:r>
        <w:rPr>
          <w:rFonts w:ascii="Arial" w:hAnsi="Arial" w:cs="Times New Roman"/>
          <w:szCs w:val="16"/>
        </w:rPr>
        <w:t>. Constará de</w:t>
      </w:r>
      <w:r w:rsidRPr="005266D3">
        <w:rPr>
          <w:rFonts w:ascii="Arial" w:hAnsi="Arial" w:cs="Times New Roman"/>
          <w:szCs w:val="16"/>
        </w:rPr>
        <w:t xml:space="preserve"> 2 preguntas de 1 punto cada una</w:t>
      </w:r>
      <w:r>
        <w:rPr>
          <w:rFonts w:ascii="Arial" w:hAnsi="Arial" w:cs="Times New Roman"/>
          <w:szCs w:val="16"/>
        </w:rPr>
        <w:t>.</w:t>
      </w:r>
    </w:p>
    <w:p w:rsidR="005266D3" w:rsidRPr="005266D3" w:rsidRDefault="00510D02" w:rsidP="00DD0DC1">
      <w:pPr>
        <w:jc w:val="both"/>
        <w:rPr>
          <w:rFonts w:ascii="Arial" w:hAnsi="Arial" w:cs="Times New Roman"/>
          <w:szCs w:val="16"/>
        </w:rPr>
      </w:pPr>
      <w:r>
        <w:rPr>
          <w:rFonts w:ascii="Arial" w:hAnsi="Arial" w:cs="Times New Roman"/>
          <w:szCs w:val="16"/>
        </w:rPr>
        <w:t>- Ejercicio 4 (valor: 2,5 puntos): Bloque</w:t>
      </w:r>
      <w:r w:rsidRPr="005266D3">
        <w:rPr>
          <w:rFonts w:ascii="Arial" w:hAnsi="Arial" w:cs="Times New Roman"/>
          <w:szCs w:val="16"/>
        </w:rPr>
        <w:t xml:space="preserve"> </w:t>
      </w:r>
      <w:r w:rsidR="005266D3" w:rsidRPr="005266D3">
        <w:rPr>
          <w:rFonts w:ascii="Arial" w:hAnsi="Arial" w:cs="Times New Roman"/>
          <w:szCs w:val="16"/>
        </w:rPr>
        <w:t xml:space="preserve"> 5. Procesos geológicos externos (25%)</w:t>
      </w:r>
      <w:r>
        <w:rPr>
          <w:rFonts w:ascii="Arial" w:hAnsi="Arial" w:cs="Times New Roman"/>
          <w:szCs w:val="16"/>
        </w:rPr>
        <w:t>. Constará de</w:t>
      </w:r>
      <w:r w:rsidRPr="005266D3">
        <w:rPr>
          <w:rFonts w:ascii="Arial" w:hAnsi="Arial" w:cs="Times New Roman"/>
          <w:szCs w:val="16"/>
        </w:rPr>
        <w:t xml:space="preserve"> </w:t>
      </w:r>
      <w:r w:rsidR="005266D3" w:rsidRPr="005266D3">
        <w:rPr>
          <w:rFonts w:ascii="Arial" w:hAnsi="Arial" w:cs="Times New Roman"/>
          <w:szCs w:val="16"/>
        </w:rPr>
        <w:t xml:space="preserve">3 preguntas: 2 </w:t>
      </w:r>
      <w:r>
        <w:rPr>
          <w:rFonts w:ascii="Arial" w:hAnsi="Arial" w:cs="Times New Roman"/>
          <w:szCs w:val="16"/>
        </w:rPr>
        <w:t xml:space="preserve">preguntas </w:t>
      </w:r>
      <w:r w:rsidR="005266D3" w:rsidRPr="005266D3">
        <w:rPr>
          <w:rFonts w:ascii="Arial" w:hAnsi="Arial" w:cs="Times New Roman"/>
          <w:szCs w:val="16"/>
        </w:rPr>
        <w:t>de 1 punto y una de 0,5 puntos</w:t>
      </w:r>
      <w:r>
        <w:rPr>
          <w:rFonts w:ascii="Arial" w:hAnsi="Arial" w:cs="Times New Roman"/>
          <w:szCs w:val="16"/>
        </w:rPr>
        <w:t>.</w:t>
      </w:r>
    </w:p>
    <w:p w:rsidR="00510D02" w:rsidRPr="005266D3" w:rsidRDefault="00510D02" w:rsidP="00DD0DC1">
      <w:pPr>
        <w:jc w:val="both"/>
        <w:rPr>
          <w:rFonts w:ascii="Arial" w:hAnsi="Arial" w:cs="Times New Roman"/>
          <w:szCs w:val="16"/>
        </w:rPr>
      </w:pPr>
      <w:r>
        <w:rPr>
          <w:rFonts w:ascii="Arial" w:hAnsi="Arial" w:cs="Times New Roman"/>
          <w:szCs w:val="16"/>
        </w:rPr>
        <w:t xml:space="preserve">- Ejercicio 5 (valor: 2 puntos): </w:t>
      </w:r>
      <w:r w:rsidRPr="005266D3">
        <w:rPr>
          <w:rFonts w:ascii="Arial" w:hAnsi="Arial" w:cs="Times New Roman"/>
          <w:szCs w:val="16"/>
        </w:rPr>
        <w:t>Bloques 7 y 8: Riesgos y recursos (10%+ 10%)</w:t>
      </w:r>
      <w:r>
        <w:rPr>
          <w:rFonts w:ascii="Arial" w:hAnsi="Arial" w:cs="Times New Roman"/>
          <w:szCs w:val="16"/>
        </w:rPr>
        <w:t>. Constará de</w:t>
      </w:r>
      <w:r w:rsidRPr="005266D3">
        <w:rPr>
          <w:rFonts w:ascii="Arial" w:hAnsi="Arial" w:cs="Times New Roman"/>
          <w:szCs w:val="16"/>
        </w:rPr>
        <w:t xml:space="preserve"> 2 preguntas de 1 punto cada una</w:t>
      </w:r>
      <w:r>
        <w:rPr>
          <w:rFonts w:ascii="Arial" w:hAnsi="Arial" w:cs="Times New Roman"/>
          <w:szCs w:val="16"/>
        </w:rPr>
        <w:t>.</w:t>
      </w:r>
    </w:p>
    <w:p w:rsidR="00943457" w:rsidRPr="00943457" w:rsidRDefault="00943457" w:rsidP="00DD0DC1">
      <w:pPr>
        <w:jc w:val="both"/>
        <w:rPr>
          <w:rFonts w:ascii="Arial" w:hAnsi="Arial" w:cs="Times New Roman"/>
          <w:i/>
          <w:color w:val="000090"/>
          <w:sz w:val="28"/>
          <w:szCs w:val="16"/>
        </w:rPr>
      </w:pPr>
      <w:r w:rsidRPr="00943457">
        <w:rPr>
          <w:rFonts w:ascii="Arial" w:hAnsi="Arial" w:cs="Times New Roman"/>
          <w:i/>
          <w:color w:val="000090"/>
          <w:sz w:val="28"/>
          <w:szCs w:val="16"/>
        </w:rPr>
        <w:t>2) Áreas de conocimiento afines para la designación de vocales correctores de Universidad</w:t>
      </w:r>
    </w:p>
    <w:p w:rsidR="00943457" w:rsidRDefault="00943457" w:rsidP="00DD0DC1">
      <w:pPr>
        <w:jc w:val="both"/>
        <w:rPr>
          <w:rFonts w:ascii="Arial" w:hAnsi="Arial" w:cs="Times New Roman"/>
          <w:szCs w:val="16"/>
        </w:rPr>
      </w:pPr>
      <w:r w:rsidRPr="00943457">
        <w:rPr>
          <w:rFonts w:ascii="Arial" w:hAnsi="Arial" w:cs="Times New Roman"/>
          <w:szCs w:val="16"/>
        </w:rPr>
        <w:t xml:space="preserve">Geología: Profesores </w:t>
      </w:r>
      <w:r>
        <w:rPr>
          <w:rFonts w:ascii="Arial" w:hAnsi="Arial" w:cs="Times New Roman"/>
          <w:szCs w:val="16"/>
        </w:rPr>
        <w:t xml:space="preserve">de cualquier área de conocimiento </w:t>
      </w:r>
      <w:r w:rsidRPr="00943457">
        <w:rPr>
          <w:rFonts w:ascii="Arial" w:hAnsi="Arial" w:cs="Times New Roman"/>
          <w:szCs w:val="16"/>
        </w:rPr>
        <w:t>del Departamento de Ciencias de la Tierra</w:t>
      </w:r>
      <w:r>
        <w:rPr>
          <w:rFonts w:ascii="Arial" w:hAnsi="Arial" w:cs="Times New Roman"/>
          <w:szCs w:val="16"/>
        </w:rPr>
        <w:t xml:space="preserve">: </w:t>
      </w:r>
    </w:p>
    <w:p w:rsidR="00943457" w:rsidRPr="00943457" w:rsidRDefault="00943457" w:rsidP="00DD0DC1">
      <w:pPr>
        <w:pStyle w:val="Prrafodelista"/>
        <w:numPr>
          <w:ilvl w:val="0"/>
          <w:numId w:val="1"/>
        </w:numPr>
        <w:jc w:val="both"/>
        <w:rPr>
          <w:rFonts w:ascii="Arial" w:hAnsi="Arial" w:cs="Times New Roman"/>
          <w:szCs w:val="16"/>
        </w:rPr>
      </w:pPr>
      <w:r>
        <w:rPr>
          <w:rFonts w:ascii="Arial" w:hAnsi="Arial" w:cs="Times New Roman"/>
          <w:szCs w:val="16"/>
        </w:rPr>
        <w:t>120</w:t>
      </w:r>
      <w:r w:rsidRPr="00943457">
        <w:rPr>
          <w:rFonts w:ascii="Arial" w:hAnsi="Arial" w:cs="Times New Roman"/>
          <w:szCs w:val="16"/>
        </w:rPr>
        <w:t xml:space="preserve"> Cristalografía y Mineralogía</w:t>
      </w:r>
    </w:p>
    <w:p w:rsidR="00943457" w:rsidRDefault="00943457" w:rsidP="00DD0DC1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280 Estratigrafía</w:t>
      </w:r>
    </w:p>
    <w:p w:rsidR="00943457" w:rsidRDefault="00943457" w:rsidP="00DD0DC1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427 Geodinámica Externa</w:t>
      </w:r>
    </w:p>
    <w:p w:rsidR="00943457" w:rsidRDefault="00943457" w:rsidP="00DD0DC1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428 Geodinámica Interna</w:t>
      </w:r>
    </w:p>
    <w:p w:rsidR="00943457" w:rsidRDefault="00943457" w:rsidP="00DD0DC1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655 Paleontología</w:t>
      </w:r>
    </w:p>
    <w:p w:rsidR="00E35F50" w:rsidRDefault="00943457" w:rsidP="00DD0DC1">
      <w:pPr>
        <w:pStyle w:val="Prrafodelista"/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685 Petrología y Geoquímica</w:t>
      </w:r>
    </w:p>
    <w:p w:rsidR="00E35F50" w:rsidRPr="00943457" w:rsidRDefault="00E35F50" w:rsidP="00DD0DC1">
      <w:pPr>
        <w:jc w:val="both"/>
        <w:rPr>
          <w:rFonts w:ascii="Arial" w:hAnsi="Arial" w:cs="Times New Roman"/>
          <w:i/>
          <w:color w:val="000090"/>
          <w:sz w:val="28"/>
          <w:szCs w:val="16"/>
        </w:rPr>
      </w:pPr>
      <w:r>
        <w:rPr>
          <w:rFonts w:ascii="Arial" w:hAnsi="Arial" w:cs="Times New Roman"/>
          <w:i/>
          <w:color w:val="000090"/>
          <w:sz w:val="28"/>
          <w:szCs w:val="16"/>
        </w:rPr>
        <w:t>3</w:t>
      </w:r>
      <w:r w:rsidRPr="00943457">
        <w:rPr>
          <w:rFonts w:ascii="Arial" w:hAnsi="Arial" w:cs="Times New Roman"/>
          <w:i/>
          <w:color w:val="000090"/>
          <w:sz w:val="28"/>
          <w:szCs w:val="16"/>
        </w:rPr>
        <w:t xml:space="preserve">) </w:t>
      </w:r>
      <w:r>
        <w:rPr>
          <w:rFonts w:ascii="Arial" w:hAnsi="Arial" w:cs="Times New Roman"/>
          <w:i/>
          <w:color w:val="000090"/>
          <w:sz w:val="28"/>
          <w:szCs w:val="16"/>
        </w:rPr>
        <w:t>Profesor Adjunto al armonizador de Geología curso 2017-2018</w:t>
      </w:r>
    </w:p>
    <w:p w:rsidR="00E35F50" w:rsidRDefault="00E35F50" w:rsidP="00DD0DC1">
      <w:pPr>
        <w:jc w:val="both"/>
        <w:rPr>
          <w:rFonts w:ascii="Arial" w:hAnsi="Arial" w:cs="Times New Roman"/>
          <w:szCs w:val="16"/>
        </w:rPr>
      </w:pPr>
      <w:r>
        <w:rPr>
          <w:rFonts w:ascii="Arial" w:hAnsi="Arial" w:cs="Times New Roman"/>
          <w:szCs w:val="16"/>
        </w:rPr>
        <w:t xml:space="preserve">- Sonia Bello Ambroj: IES Ramón y Cajal de Zaragoza </w:t>
      </w:r>
    </w:p>
    <w:p w:rsidR="00E35F50" w:rsidRPr="00E35F50" w:rsidRDefault="00E35F50" w:rsidP="00DD0DC1">
      <w:pPr>
        <w:spacing w:after="0"/>
        <w:jc w:val="both"/>
        <w:rPr>
          <w:rFonts w:ascii="Times" w:hAnsi="Times"/>
          <w:sz w:val="20"/>
          <w:szCs w:val="20"/>
        </w:rPr>
      </w:pPr>
    </w:p>
    <w:p w:rsidR="00943457" w:rsidRPr="00E35F50" w:rsidRDefault="00943457" w:rsidP="00DD0DC1">
      <w:pPr>
        <w:jc w:val="both"/>
        <w:rPr>
          <w:rFonts w:ascii="Arial" w:hAnsi="Arial"/>
        </w:rPr>
      </w:pPr>
    </w:p>
    <w:sectPr w:rsidR="00943457" w:rsidRPr="00E35F50" w:rsidSect="008B34B4">
      <w:headerReference w:type="default" r:id="rId5"/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F3D5F" w:rsidRPr="00BF3D5F" w:rsidRDefault="00BF3D5F" w:rsidP="00BF3D5F">
    <w:pPr>
      <w:pStyle w:val="Encabezado"/>
      <w:jc w:val="right"/>
      <w:rPr>
        <w:rFonts w:ascii="Arial" w:hAnsi="Arial"/>
        <w:i/>
        <w:sz w:val="20"/>
      </w:rPr>
    </w:pPr>
    <w:r w:rsidRPr="00BF3D5F">
      <w:rPr>
        <w:rFonts w:ascii="Arial" w:hAnsi="Arial"/>
        <w:i/>
        <w:sz w:val="20"/>
      </w:rPr>
      <w:t>Armonización Geología Curso 2017/2018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BE21A34"/>
    <w:multiLevelType w:val="hybridMultilevel"/>
    <w:tmpl w:val="BE94A974"/>
    <w:lvl w:ilvl="0" w:tplc="11649F82">
      <w:start w:val="1"/>
      <w:numFmt w:val="bullet"/>
      <w:lvlText w:val="-"/>
      <w:lvlJc w:val="left"/>
      <w:pPr>
        <w:ind w:left="1060" w:hanging="360"/>
      </w:pPr>
      <w:rPr>
        <w:rFonts w:ascii="Arial" w:eastAsiaTheme="minorEastAsia" w:hAnsi="Aria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943457"/>
    <w:rsid w:val="00510D02"/>
    <w:rsid w:val="005266D3"/>
    <w:rsid w:val="005A757A"/>
    <w:rsid w:val="006B0193"/>
    <w:rsid w:val="00866C24"/>
    <w:rsid w:val="008B34B4"/>
    <w:rsid w:val="00943457"/>
    <w:rsid w:val="00BF3D5F"/>
    <w:rsid w:val="00C17F1E"/>
    <w:rsid w:val="00D10626"/>
    <w:rsid w:val="00DD0DC1"/>
    <w:rsid w:val="00E35F50"/>
    <w:rsid w:val="00F74FA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_tradnl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B4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94345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E35F50"/>
  </w:style>
  <w:style w:type="paragraph" w:styleId="Encabezado">
    <w:name w:val="header"/>
    <w:basedOn w:val="Normal"/>
    <w:link w:val="EncabezadoCar"/>
    <w:uiPriority w:val="99"/>
    <w:semiHidden/>
    <w:unhideWhenUsed/>
    <w:rsid w:val="00BF3D5F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3D5F"/>
  </w:style>
  <w:style w:type="paragraph" w:styleId="Piedepgina">
    <w:name w:val="footer"/>
    <w:basedOn w:val="Normal"/>
    <w:link w:val="PiedepginaCar"/>
    <w:uiPriority w:val="99"/>
    <w:semiHidden/>
    <w:unhideWhenUsed/>
    <w:rsid w:val="00BF3D5F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3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5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2930</Characters>
  <Application>Microsoft Word 12.0.0</Application>
  <DocSecurity>0</DocSecurity>
  <Lines>24</Lines>
  <Paragraphs>5</Paragraphs>
  <ScaleCrop>false</ScaleCrop>
  <Company>UNIZAR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Rosa Soria</dc:creator>
  <cp:keywords/>
  <cp:lastModifiedBy>Ana Rosa Soria</cp:lastModifiedBy>
  <cp:revision>4</cp:revision>
  <dcterms:created xsi:type="dcterms:W3CDTF">2017-09-18T07:54:00Z</dcterms:created>
  <dcterms:modified xsi:type="dcterms:W3CDTF">2017-09-19T10:30:00Z</dcterms:modified>
</cp:coreProperties>
</file>